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2190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7E2190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19 мая 2008 года N 815</w:t>
      </w:r>
      <w:r>
        <w:br/>
      </w:r>
      <w:r>
        <w:br/>
      </w:r>
    </w:p>
    <w:p w:rsidR="00000000" w:rsidRDefault="007E21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E2190">
      <w:pPr>
        <w:pStyle w:val="ConsPlusNormal"/>
        <w:widowControl/>
        <w:ind w:firstLine="0"/>
        <w:jc w:val="both"/>
      </w:pPr>
    </w:p>
    <w:p w:rsidR="00000000" w:rsidRDefault="007E2190">
      <w:pPr>
        <w:pStyle w:val="ConsPlusTitle"/>
        <w:widowControl/>
        <w:jc w:val="center"/>
      </w:pPr>
      <w:r>
        <w:t>УКАЗ</w:t>
      </w:r>
    </w:p>
    <w:p w:rsidR="00000000" w:rsidRDefault="007E2190">
      <w:pPr>
        <w:pStyle w:val="ConsPlusTitle"/>
        <w:widowControl/>
        <w:jc w:val="center"/>
      </w:pPr>
    </w:p>
    <w:p w:rsidR="00000000" w:rsidRDefault="007E2190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7E2190">
      <w:pPr>
        <w:pStyle w:val="ConsPlusTitle"/>
        <w:widowControl/>
        <w:jc w:val="center"/>
      </w:pPr>
    </w:p>
    <w:p w:rsidR="00000000" w:rsidRDefault="007E2190">
      <w:pPr>
        <w:pStyle w:val="ConsPlusTitle"/>
        <w:widowControl/>
        <w:jc w:val="center"/>
      </w:pPr>
      <w:r>
        <w:t>О МЕРАХ ПО ПРОТИВОДЕЙСТВИЮ КОРРУПЦИИ</w:t>
      </w:r>
    </w:p>
    <w:p w:rsidR="00000000" w:rsidRDefault="007E2190">
      <w:pPr>
        <w:pStyle w:val="ConsPlusNormal"/>
        <w:widowControl/>
        <w:ind w:firstLine="0"/>
        <w:jc w:val="both"/>
      </w:pPr>
    </w:p>
    <w:p w:rsidR="00000000" w:rsidRDefault="007E2190">
      <w:pPr>
        <w:pStyle w:val="ConsPlusNormal"/>
        <w:widowControl/>
        <w:ind w:firstLine="0"/>
        <w:jc w:val="center"/>
      </w:pPr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</w:p>
    <w:p w:rsidR="00000000" w:rsidRDefault="007E2190">
      <w:pPr>
        <w:pStyle w:val="ConsPlusNormal"/>
        <w:widowControl/>
        <w:ind w:firstLine="0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)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  <w:r>
        <w:t>В целях создания системы противодействия коррупци</w:t>
      </w:r>
      <w:r>
        <w:t>и в Российской Федерации и устранения причин, ее порождающих, постановляю:</w:t>
      </w:r>
    </w:p>
    <w:p w:rsidR="00000000" w:rsidRDefault="007E2190">
      <w:pPr>
        <w:pStyle w:val="ConsPlusNormal"/>
        <w:widowControl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00000" w:rsidRDefault="007E2190">
      <w:pPr>
        <w:pStyle w:val="ConsPlusNormal"/>
        <w:widowControl/>
        <w:ind w:firstLine="540"/>
        <w:jc w:val="both"/>
      </w:pPr>
      <w:r>
        <w:t>Председателем Совета является Президент Российской Федерации.</w:t>
      </w:r>
    </w:p>
    <w:p w:rsidR="00000000" w:rsidRDefault="007E2190">
      <w:pPr>
        <w:pStyle w:val="ConsPlusNormal"/>
        <w:widowControl/>
        <w:ind w:firstLine="540"/>
        <w:jc w:val="both"/>
      </w:pPr>
      <w:r>
        <w:t>2. Установить, чт</w:t>
      </w:r>
      <w:r>
        <w:t>о:</w:t>
      </w:r>
    </w:p>
    <w:p w:rsidR="00000000" w:rsidRDefault="007E2190">
      <w:pPr>
        <w:pStyle w:val="ConsPlusNormal"/>
        <w:widowControl/>
        <w:ind w:firstLine="540"/>
        <w:jc w:val="both"/>
      </w:pPr>
      <w:r>
        <w:t>а) основными задачами Совета являются:</w:t>
      </w:r>
    </w:p>
    <w:p w:rsidR="00000000" w:rsidRDefault="007E2190">
      <w:pPr>
        <w:pStyle w:val="ConsPlusNormal"/>
        <w:widowControl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7E2190">
      <w:pPr>
        <w:pStyle w:val="ConsPlusNormal"/>
        <w:widowControl/>
        <w:ind w:firstLine="540"/>
        <w:jc w:val="both"/>
      </w:pPr>
      <w:r>
        <w:t>координация деятельности федеральных органов исполнительной вл</w:t>
      </w:r>
      <w:r>
        <w:t>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7E2190">
      <w:pPr>
        <w:pStyle w:val="ConsPlusNormal"/>
        <w:widowControl/>
        <w:ind w:firstLine="540"/>
        <w:jc w:val="both"/>
      </w:pPr>
      <w:r>
        <w:t xml:space="preserve">контроль за реализацией мероприятий, предусмотренных </w:t>
      </w:r>
      <w:r>
        <w:t>Национальным планом противодействия коррупции;</w:t>
      </w:r>
    </w:p>
    <w:p w:rsidR="00000000" w:rsidRDefault="007E2190">
      <w:pPr>
        <w:pStyle w:val="ConsPlusNormal"/>
        <w:widowControl/>
        <w:ind w:firstLine="540"/>
        <w:jc w:val="both"/>
      </w:pPr>
      <w:r>
        <w:t>б) Совет для решения возложенных на него основных задач:</w:t>
      </w:r>
    </w:p>
    <w:p w:rsidR="00000000" w:rsidRDefault="007E2190">
      <w:pPr>
        <w:pStyle w:val="ConsPlusNormal"/>
        <w:widowControl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</w:t>
      </w:r>
      <w:r>
        <w:t>ктов Российской Федерации;</w:t>
      </w:r>
    </w:p>
    <w:p w:rsidR="00000000" w:rsidRDefault="007E2190">
      <w:pPr>
        <w:pStyle w:val="ConsPlusNormal"/>
        <w:widowControl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7E2190">
      <w:pPr>
        <w:pStyle w:val="ConsPlusNormal"/>
        <w:widowControl/>
        <w:ind w:firstLine="540"/>
        <w:jc w:val="both"/>
      </w:pPr>
      <w:r>
        <w:t>3. Члены Совета принимают участие в его работе на о</w:t>
      </w:r>
      <w:r>
        <w:t>бщественных началах.</w:t>
      </w:r>
    </w:p>
    <w:p w:rsidR="00000000" w:rsidRDefault="007E2190">
      <w:pPr>
        <w:pStyle w:val="ConsPlusNormal"/>
        <w:widowControl/>
        <w:ind w:firstLine="540"/>
        <w:jc w:val="both"/>
      </w:pPr>
      <w:r>
        <w:t>Заседание Совета ведет председатель Совета.</w:t>
      </w:r>
    </w:p>
    <w:p w:rsidR="00000000" w:rsidRDefault="007E2190">
      <w:pPr>
        <w:pStyle w:val="ConsPlusNormal"/>
        <w:widowControl/>
        <w:ind w:firstLine="540"/>
        <w:jc w:val="both"/>
      </w:pPr>
      <w:r>
        <w:t>Решения Совета оформляются протоколом.</w:t>
      </w:r>
    </w:p>
    <w:p w:rsidR="00000000" w:rsidRDefault="007E2190">
      <w:pPr>
        <w:pStyle w:val="ConsPlusNormal"/>
        <w:widowControl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7E2190">
      <w:pPr>
        <w:pStyle w:val="ConsPlusNormal"/>
        <w:widowControl/>
        <w:ind w:firstLine="540"/>
        <w:jc w:val="both"/>
      </w:pPr>
      <w:r>
        <w:t xml:space="preserve">4. Утвердить прилагаемый </w:t>
      </w:r>
      <w:hyperlink r:id="rId8" w:history="1">
        <w:r>
          <w:rPr>
            <w:color w:val="0000FF"/>
          </w:rPr>
          <w:t>состав Совета</w:t>
        </w:r>
      </w:hyperlink>
      <w:r>
        <w:t xml:space="preserve"> при Президенте Российской Федерации по противодействию коррупции.</w:t>
      </w:r>
    </w:p>
    <w:p w:rsidR="00000000" w:rsidRDefault="007E2190">
      <w:pPr>
        <w:pStyle w:val="ConsPlusNormal"/>
        <w:widowControl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</w:t>
      </w:r>
      <w:r>
        <w:t>ссийской Федерации по противодействию коррупции.</w:t>
      </w:r>
    </w:p>
    <w:p w:rsidR="00000000" w:rsidRDefault="007E2190">
      <w:pPr>
        <w:pStyle w:val="ConsPlusNormal"/>
        <w:widowControl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7E2190">
      <w:pPr>
        <w:pStyle w:val="ConsPlusNormal"/>
        <w:widowControl/>
        <w:ind w:firstLine="540"/>
        <w:jc w:val="both"/>
      </w:pPr>
      <w:r>
        <w:t xml:space="preserve">6. Утвердить прилагаемый </w:t>
      </w:r>
      <w:hyperlink r:id="rId9" w:history="1">
        <w:r>
          <w:rPr>
            <w:color w:val="0000FF"/>
          </w:rPr>
          <w:t>соста</w:t>
        </w:r>
        <w:r>
          <w:rPr>
            <w:color w:val="0000FF"/>
          </w:rPr>
          <w:t>в президиума Совета</w:t>
        </w:r>
      </w:hyperlink>
      <w:r>
        <w:t xml:space="preserve"> при Президенте Российской Федерации по противодействию коррупции.</w:t>
      </w:r>
    </w:p>
    <w:p w:rsidR="00000000" w:rsidRDefault="007E2190">
      <w:pPr>
        <w:pStyle w:val="ConsPlusNormal"/>
        <w:widowControl/>
        <w:ind w:firstLine="540"/>
        <w:jc w:val="both"/>
      </w:pPr>
      <w:r>
        <w:t>7. Установить, что:</w:t>
      </w:r>
    </w:p>
    <w:p w:rsidR="00000000" w:rsidRDefault="007E2190">
      <w:pPr>
        <w:pStyle w:val="ConsPlusNormal"/>
        <w:widowControl/>
        <w:ind w:firstLine="540"/>
        <w:jc w:val="both"/>
      </w:pPr>
      <w:r>
        <w:t>а) президиум Совета:</w:t>
      </w:r>
    </w:p>
    <w:p w:rsidR="00000000" w:rsidRDefault="007E2190">
      <w:pPr>
        <w:pStyle w:val="ConsPlusNormal"/>
        <w:widowControl/>
        <w:ind w:firstLine="540"/>
        <w:jc w:val="both"/>
      </w:pPr>
      <w:r>
        <w:t>формирует повестку дня заседаний Совета;</w:t>
      </w:r>
    </w:p>
    <w:p w:rsidR="00000000" w:rsidRDefault="007E2190">
      <w:pPr>
        <w:pStyle w:val="ConsPlusNormal"/>
        <w:widowControl/>
        <w:ind w:firstLine="540"/>
        <w:jc w:val="both"/>
      </w:pPr>
      <w:r>
        <w:t>рассматривает вопросы, связанные с реализацией решений Совета;</w:t>
      </w:r>
    </w:p>
    <w:p w:rsidR="00000000" w:rsidRDefault="007E2190">
      <w:pPr>
        <w:pStyle w:val="ConsPlusNormal"/>
        <w:widowControl/>
        <w:ind w:firstLine="540"/>
        <w:jc w:val="both"/>
      </w:pPr>
      <w:r>
        <w:t>создает рабочие группы</w:t>
      </w:r>
      <w:r>
        <w:t xml:space="preserve">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7E2190">
      <w:pPr>
        <w:pStyle w:val="ConsPlusNormal"/>
        <w:widowControl/>
        <w:ind w:firstLine="540"/>
        <w:jc w:val="both"/>
      </w:pPr>
      <w:r>
        <w:t>рассматривает вопросы, касающиеся соблюдения тр</w:t>
      </w:r>
      <w:r>
        <w:t xml:space="preserve">ебований к служебному (должностному) поведению лиц, замещающих: государственные должности Российской Федерации, названные в </w:t>
      </w:r>
      <w:hyperlink r:id="rId1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</w:t>
      </w:r>
      <w:r>
        <w:t>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</w:t>
      </w:r>
      <w:r>
        <w:t xml:space="preserve">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</w:t>
      </w:r>
      <w:r>
        <w:lastRenderedPageBreak/>
        <w:t>освобождение от которых осуществляются Президентом Российской Федер</w:t>
      </w:r>
      <w:r>
        <w:t>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</w:t>
      </w:r>
      <w:r>
        <w:t>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7E2190">
      <w:pPr>
        <w:pStyle w:val="ConsPlusNormal"/>
        <w:widowControl/>
        <w:ind w:firstLine="0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</w:t>
        </w:r>
        <w:r>
          <w:rPr>
            <w:color w:val="0000FF"/>
          </w:rPr>
          <w:t>ом</w:t>
        </w:r>
      </w:hyperlink>
      <w:r>
        <w:t xml:space="preserve"> Президента РФ от 01.07.2010 N 821)</w:t>
      </w:r>
    </w:p>
    <w:p w:rsidR="00000000" w:rsidRDefault="007E2190">
      <w:pPr>
        <w:pStyle w:val="ConsPlusNormal"/>
        <w:widowControl/>
        <w:ind w:firstLine="540"/>
        <w:jc w:val="both"/>
      </w:pPr>
      <w: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000000" w:rsidRDefault="007E2190">
      <w:pPr>
        <w:pStyle w:val="ConsPlusNormal"/>
        <w:widowControl/>
        <w:ind w:firstLine="540"/>
        <w:jc w:val="both"/>
      </w:pPr>
      <w:r>
        <w:t xml:space="preserve">в) для реализации решений президиума Совета могут даваться поручения Президента Российской </w:t>
      </w:r>
      <w:r>
        <w:t>Федерации;</w:t>
      </w:r>
    </w:p>
    <w:p w:rsidR="00000000" w:rsidRDefault="007E2190">
      <w:pPr>
        <w:pStyle w:val="ConsPlusNormal"/>
        <w:widowControl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7E2190">
      <w:pPr>
        <w:pStyle w:val="ConsPlusNormal"/>
        <w:widowControl/>
        <w:ind w:firstLine="540"/>
        <w:jc w:val="both"/>
      </w:pPr>
      <w:r>
        <w:t>8. Установить, что председатель президиума Совета:</w:t>
      </w:r>
    </w:p>
    <w:p w:rsidR="00000000" w:rsidRDefault="007E2190">
      <w:pPr>
        <w:pStyle w:val="ConsPlusNormal"/>
        <w:widowControl/>
        <w:ind w:firstLine="540"/>
        <w:jc w:val="both"/>
      </w:pPr>
      <w:r>
        <w:t>а) формирует повестку дня заседаний президиума Совета;</w:t>
      </w:r>
    </w:p>
    <w:p w:rsidR="00000000" w:rsidRDefault="007E2190">
      <w:pPr>
        <w:pStyle w:val="ConsPlusNormal"/>
        <w:widowControl/>
        <w:ind w:firstLine="540"/>
        <w:jc w:val="both"/>
      </w:pPr>
      <w:r>
        <w:t>б) определяет направления деятельности созданных президиумом Совета рабочих групп (ко</w:t>
      </w:r>
      <w:r>
        <w:t>миссий), а также утверждает их руководителей;</w:t>
      </w:r>
    </w:p>
    <w:p w:rsidR="00000000" w:rsidRDefault="007E2190">
      <w:pPr>
        <w:pStyle w:val="ConsPlusNormal"/>
        <w:widowControl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</w:t>
      </w:r>
      <w:r>
        <w:t>нений, научных и иных организаций, а также ученых и специалистов;</w:t>
      </w:r>
    </w:p>
    <w:p w:rsidR="00000000" w:rsidRDefault="007E2190">
      <w:pPr>
        <w:pStyle w:val="ConsPlusNormal"/>
        <w:widowControl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7E2190">
      <w:pPr>
        <w:pStyle w:val="ConsPlusNormal"/>
        <w:widowControl/>
        <w:ind w:firstLine="540"/>
        <w:jc w:val="both"/>
      </w:pPr>
      <w:r>
        <w:t>9. Председателю през</w:t>
      </w:r>
      <w:r>
        <w:t>идиума Совета в месячный срок представить проект Национального плана противодействия коррупции.</w:t>
      </w:r>
    </w:p>
    <w:p w:rsidR="00000000" w:rsidRDefault="007E2190">
      <w:pPr>
        <w:pStyle w:val="ConsPlusNormal"/>
        <w:widowControl/>
        <w:ind w:firstLine="540"/>
        <w:jc w:val="both"/>
      </w:pPr>
      <w:r>
        <w:t>10. Признать утратившими силу:</w:t>
      </w:r>
    </w:p>
    <w:p w:rsidR="00000000" w:rsidRDefault="007E2190">
      <w:pPr>
        <w:pStyle w:val="ConsPlusNormal"/>
        <w:widowControl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</w:t>
      </w:r>
      <w:r>
        <w:t>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</w:t>
      </w:r>
      <w:r>
        <w:t>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7E2190">
      <w:pPr>
        <w:pStyle w:val="ConsPlusNormal"/>
        <w:widowControl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</w:t>
      </w:r>
      <w:r>
        <w:t>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</w:t>
      </w:r>
      <w:r>
        <w:t>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7E2190">
      <w:pPr>
        <w:pStyle w:val="ConsPlusNormal"/>
        <w:widowControl/>
        <w:ind w:firstLine="540"/>
        <w:jc w:val="both"/>
      </w:pPr>
      <w:r>
        <w:t>11. Настоящий Указ вступает в силу со дня его подписания.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7E219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7E2190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7E2190">
      <w:pPr>
        <w:pStyle w:val="ConsPlusNormal"/>
        <w:widowControl/>
        <w:ind w:firstLine="0"/>
      </w:pPr>
      <w:r>
        <w:t>Москва, Кремль</w:t>
      </w:r>
    </w:p>
    <w:p w:rsidR="00000000" w:rsidRDefault="007E2190">
      <w:pPr>
        <w:pStyle w:val="ConsPlusNormal"/>
        <w:widowControl/>
        <w:ind w:firstLine="0"/>
      </w:pPr>
      <w:r>
        <w:t>19 мая 2008 года</w:t>
      </w:r>
    </w:p>
    <w:p w:rsidR="00000000" w:rsidRDefault="007E2190">
      <w:pPr>
        <w:pStyle w:val="ConsPlusNormal"/>
        <w:widowControl/>
        <w:ind w:firstLine="0"/>
      </w:pPr>
      <w:r>
        <w:t>N 815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7E2190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7E219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7E2190">
      <w:pPr>
        <w:pStyle w:val="ConsPlusNormal"/>
        <w:widowControl/>
        <w:ind w:firstLine="0"/>
        <w:jc w:val="right"/>
      </w:pPr>
      <w:r>
        <w:t>от 19 мая 2008 г. N 815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Title"/>
        <w:widowControl/>
        <w:jc w:val="center"/>
      </w:pPr>
      <w:r>
        <w:t>СОСТАВ</w:t>
      </w:r>
    </w:p>
    <w:p w:rsidR="00000000" w:rsidRDefault="007E2190">
      <w:pPr>
        <w:pStyle w:val="ConsPlusTitle"/>
        <w:widowControl/>
        <w:jc w:val="center"/>
      </w:pPr>
      <w:r>
        <w:t>СОВЕТА ПРИ ПРЕЗИДЕНТЕ РОССИЙСКОЙ ФЕДЕРАЦИИ</w:t>
      </w:r>
    </w:p>
    <w:p w:rsidR="00000000" w:rsidRDefault="007E2190">
      <w:pPr>
        <w:pStyle w:val="ConsPlusTitle"/>
        <w:widowControl/>
        <w:jc w:val="center"/>
      </w:pPr>
      <w:r>
        <w:t>ПО ПРОТИВОДЕЙСТВИЮ КОРРУПЦИИ</w:t>
      </w:r>
    </w:p>
    <w:p w:rsidR="00000000" w:rsidRDefault="007E2190">
      <w:pPr>
        <w:pStyle w:val="ConsPlusNormal"/>
        <w:widowControl/>
        <w:ind w:firstLine="0"/>
        <w:jc w:val="both"/>
      </w:pPr>
    </w:p>
    <w:p w:rsidR="00000000" w:rsidRDefault="007E2190">
      <w:pPr>
        <w:pStyle w:val="ConsPlusNormal"/>
        <w:widowControl/>
        <w:ind w:firstLine="0"/>
        <w:jc w:val="center"/>
      </w:pPr>
      <w:r>
        <w:t xml:space="preserve">(в ред. Указов Президента РФ от 31.03.2010 </w:t>
      </w:r>
      <w:hyperlink r:id="rId14" w:history="1">
        <w:r>
          <w:rPr>
            <w:color w:val="0000FF"/>
          </w:rPr>
          <w:t>N 396</w:t>
        </w:r>
      </w:hyperlink>
      <w:r>
        <w:t>,</w:t>
      </w:r>
    </w:p>
    <w:p w:rsidR="00000000" w:rsidRDefault="007E2190">
      <w:pPr>
        <w:pStyle w:val="ConsPlusNormal"/>
        <w:widowControl/>
        <w:ind w:firstLine="0"/>
        <w:jc w:val="center"/>
      </w:pPr>
      <w:r>
        <w:t xml:space="preserve">от 04.11.2010 </w:t>
      </w:r>
      <w:hyperlink r:id="rId15" w:history="1">
        <w:r>
          <w:rPr>
            <w:color w:val="0000FF"/>
          </w:rPr>
          <w:t>N 1336</w:t>
        </w:r>
      </w:hyperlink>
      <w:r>
        <w:t>)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nformat"/>
        <w:widowControl/>
      </w:pPr>
      <w:r>
        <w:t>Медведев Д.А.           - Президент   Российской   Федерации  (председатель</w:t>
      </w:r>
    </w:p>
    <w:p w:rsidR="00000000" w:rsidRDefault="007E2190">
      <w:pPr>
        <w:pStyle w:val="ConsPlusNonformat"/>
        <w:widowControl/>
      </w:pPr>
      <w:r>
        <w:lastRenderedPageBreak/>
        <w:t xml:space="preserve">                          Совета)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Барщевский М.Ю.         - Полномочный       представитель     Правительства</w:t>
      </w:r>
    </w:p>
    <w:p w:rsidR="00000000" w:rsidRDefault="007E2190">
      <w:pPr>
        <w:pStyle w:val="ConsPlusNonformat"/>
        <w:widowControl/>
      </w:pPr>
      <w:r>
        <w:t xml:space="preserve">                          Российской  Федерации   в   Конституционном  Суде</w:t>
      </w:r>
    </w:p>
    <w:p w:rsidR="00000000" w:rsidRDefault="007E2190">
      <w:pPr>
        <w:pStyle w:val="ConsPlusNonformat"/>
        <w:widowControl/>
      </w:pPr>
      <w:r>
        <w:t xml:space="preserve">                          Российской Федерации,  Верховном  Суде Росс</w:t>
      </w:r>
      <w:r>
        <w:t>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 и  Высшем  Арбитражном Суде 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Бастрыкин А.И.          - Первый     заместитель    Генерального  прокурора</w:t>
      </w:r>
    </w:p>
    <w:p w:rsidR="00000000" w:rsidRDefault="007E2190">
      <w:pPr>
        <w:pStyle w:val="ConsPlusNonformat"/>
        <w:widowControl/>
      </w:pPr>
      <w:r>
        <w:t xml:space="preserve">                          Российской          Федерации    -</w:t>
      </w:r>
      <w:r>
        <w:t xml:space="preserve">   Председатель</w:t>
      </w:r>
    </w:p>
    <w:p w:rsidR="00000000" w:rsidRDefault="007E2190">
      <w:pPr>
        <w:pStyle w:val="ConsPlusNonformat"/>
        <w:widowControl/>
      </w:pPr>
      <w:r>
        <w:t xml:space="preserve">                          Следственного комитета при прокуратуре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Бортников А.В.          - директор ФСБ России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Брычева Л.И.            - помощник    Президента    Российской    Федерации</w:t>
      </w:r>
    </w:p>
    <w:p w:rsidR="00000000" w:rsidRDefault="007E2190">
      <w:pPr>
        <w:pStyle w:val="ConsPlusNonformat"/>
        <w:widowControl/>
      </w:pPr>
      <w:r>
        <w:t xml:space="preserve">    </w:t>
      </w:r>
      <w:r>
        <w:t xml:space="preserve">                      - начальник Государственно-правового   управления</w:t>
      </w:r>
    </w:p>
    <w:p w:rsidR="00000000" w:rsidRDefault="007E2190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Володин В.В.            - Заместитель Председателя Правительства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 - Руководител</w:t>
      </w:r>
      <w:r>
        <w:t>ь  Аппарата  Правительства</w:t>
      </w:r>
    </w:p>
    <w:p w:rsidR="00000000" w:rsidRDefault="007E2190">
      <w:pPr>
        <w:pStyle w:val="ConsPlusNonformat"/>
        <w:widowControl/>
      </w:pPr>
      <w:r>
        <w:t xml:space="preserve">                         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000000" w:rsidRDefault="007E2190">
      <w:pPr>
        <w:pStyle w:val="ConsPlusNonformat"/>
        <w:widowControl/>
      </w:pPr>
      <w:r>
        <w:t xml:space="preserve">                          кадров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Зорькин В.Д.            - Председатель  Конституционного  Суда  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Иванов А.А.             - Председ</w:t>
      </w:r>
      <w:r>
        <w:t>атель Высшего Арбитражного Суда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Кучерена А.Г.           - член Общественной палаты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 xml:space="preserve">Лебедев В.М.            - Председатель </w:t>
      </w:r>
      <w:r>
        <w:t>Верховного Суда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Мартынов А.А.           - член Общественной палаты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000000" w:rsidRDefault="007E2190">
      <w:pPr>
        <w:pStyle w:val="ConsPlusNonformat"/>
        <w:widowControl/>
      </w:pPr>
      <w:r>
        <w:t xml:space="preserve"> </w:t>
      </w:r>
      <w:r>
        <w:t xml:space="preserve">                        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Окорокова Г.П.          - член Общественной палаты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Руденко В.Н.            - директор  учреждения  Российской  академии   наук</w:t>
      </w:r>
    </w:p>
    <w:p w:rsidR="00000000" w:rsidRDefault="007E2190">
      <w:pPr>
        <w:pStyle w:val="ConsPlusNonformat"/>
        <w:widowControl/>
      </w:pPr>
      <w:r>
        <w:t xml:space="preserve">                          Институт философии и права  Уральского  отделения</w:t>
      </w:r>
    </w:p>
    <w:p w:rsidR="00000000" w:rsidRDefault="007E2190">
      <w:pPr>
        <w:pStyle w:val="ConsPlusNonformat"/>
        <w:widowControl/>
      </w:pPr>
      <w:r>
        <w:t xml:space="preserve">                          РАН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Собянин С.С.            - мэр Москвы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Степашин С.В.           - Председатель Счетной палаты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Хабриева Т.Я.           - член-корреспондент  Российской   академии   наук,</w:t>
      </w:r>
    </w:p>
    <w:p w:rsidR="00000000" w:rsidRDefault="007E2190">
      <w:pPr>
        <w:pStyle w:val="ConsPlusNonformat"/>
        <w:widowControl/>
      </w:pPr>
      <w:r>
        <w:lastRenderedPageBreak/>
        <w:t xml:space="preserve">                          доктор юридических наук, профессор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Чайк</w:t>
      </w:r>
      <w:r>
        <w:t>а Ю.Я.              - Генеральный прокурор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Чуйченко К.А.           - помощник  Президента   Российской   Федерации   -</w:t>
      </w:r>
    </w:p>
    <w:p w:rsidR="00000000" w:rsidRDefault="007E2190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000000" w:rsidRDefault="007E2190">
      <w:pPr>
        <w:pStyle w:val="ConsPlusNonformat"/>
        <w:widowControl/>
      </w:pPr>
      <w:r>
        <w:t xml:space="preserve">                          Российской Фе</w:t>
      </w:r>
      <w:r>
        <w:t>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Якобсон Л.И.            - доктор экономических наук, профессор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7E2190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7E219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7E2190">
      <w:pPr>
        <w:pStyle w:val="ConsPlusNormal"/>
        <w:widowControl/>
        <w:ind w:firstLine="0"/>
        <w:jc w:val="right"/>
      </w:pPr>
      <w:r>
        <w:t>от 19 мая 2008 г. N 815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Title"/>
        <w:widowControl/>
        <w:jc w:val="center"/>
      </w:pPr>
      <w:r>
        <w:t>СОСТАВ</w:t>
      </w:r>
    </w:p>
    <w:p w:rsidR="00000000" w:rsidRDefault="007E2190">
      <w:pPr>
        <w:pStyle w:val="ConsPlusTitle"/>
        <w:widowControl/>
        <w:jc w:val="center"/>
      </w:pPr>
      <w:r>
        <w:t>ПРЕЗИДИУМА СОВЕТА ПРИ ПРЕЗИДЕНТЕ РОССИЙСКОЙ ФЕДЕРАЦИИ</w:t>
      </w:r>
    </w:p>
    <w:p w:rsidR="00000000" w:rsidRDefault="007E2190">
      <w:pPr>
        <w:pStyle w:val="ConsPlusTitle"/>
        <w:widowControl/>
        <w:jc w:val="center"/>
      </w:pPr>
      <w:r>
        <w:t>ПО ПРОТИВОДЕЙСТВИЮ КОРРУПЦИИ</w:t>
      </w:r>
    </w:p>
    <w:p w:rsidR="00000000" w:rsidRDefault="007E2190">
      <w:pPr>
        <w:pStyle w:val="ConsPlusNormal"/>
        <w:widowControl/>
        <w:ind w:firstLine="0"/>
        <w:jc w:val="both"/>
      </w:pPr>
    </w:p>
    <w:p w:rsidR="00000000" w:rsidRDefault="007E2190">
      <w:pPr>
        <w:pStyle w:val="ConsPlusNormal"/>
        <w:widowControl/>
        <w:ind w:firstLine="0"/>
        <w:jc w:val="center"/>
      </w:pPr>
      <w:r>
        <w:t xml:space="preserve">(в ред. Указов Президента РФ от 31.03.2010 </w:t>
      </w:r>
      <w:hyperlink r:id="rId16" w:history="1">
        <w:r>
          <w:rPr>
            <w:color w:val="0000FF"/>
          </w:rPr>
          <w:t>N 396</w:t>
        </w:r>
      </w:hyperlink>
      <w:r>
        <w:t>,</w:t>
      </w:r>
    </w:p>
    <w:p w:rsidR="00000000" w:rsidRDefault="007E2190">
      <w:pPr>
        <w:pStyle w:val="ConsPlusNormal"/>
        <w:widowControl/>
        <w:ind w:firstLine="0"/>
        <w:jc w:val="center"/>
      </w:pPr>
      <w:r>
        <w:t xml:space="preserve">от 04.11.2010 </w:t>
      </w:r>
      <w:hyperlink r:id="rId17" w:history="1">
        <w:r>
          <w:rPr>
            <w:color w:val="0000FF"/>
          </w:rPr>
          <w:t>N 1336</w:t>
        </w:r>
      </w:hyperlink>
      <w:r>
        <w:t>)</w:t>
      </w:r>
    </w:p>
    <w:p w:rsidR="00000000" w:rsidRDefault="007E2190">
      <w:pPr>
        <w:pStyle w:val="ConsPlusNormal"/>
        <w:widowControl/>
        <w:ind w:firstLine="540"/>
        <w:jc w:val="both"/>
      </w:pPr>
    </w:p>
    <w:p w:rsidR="00000000" w:rsidRDefault="007E2190">
      <w:pPr>
        <w:pStyle w:val="ConsPlusNonformat"/>
        <w:widowControl/>
      </w:pPr>
      <w:r>
        <w:t xml:space="preserve">Нарышкин С.Е.           - </w:t>
      </w:r>
      <w:r>
        <w:t>Руководитель Администрации Президента 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 (председатель президиума Совета)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Бортников А.В.          - директор ФСБ России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Брычева Л.И.            - помощник    Президента      Российской  Федерации</w:t>
      </w:r>
    </w:p>
    <w:p w:rsidR="00000000" w:rsidRDefault="007E2190">
      <w:pPr>
        <w:pStyle w:val="ConsPlusNonformat"/>
        <w:widowControl/>
      </w:pPr>
      <w:r>
        <w:t xml:space="preserve">             </w:t>
      </w:r>
      <w:r>
        <w:t xml:space="preserve">             - начальник  Государственно-правового  управления</w:t>
      </w:r>
    </w:p>
    <w:p w:rsidR="00000000" w:rsidRDefault="007E2190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Володин В.В.            - Заместитель Председателя Правительства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 - Руководитель  Аппара</w:t>
      </w:r>
      <w:r>
        <w:t>та  Правительства</w:t>
      </w:r>
    </w:p>
    <w:p w:rsidR="00000000" w:rsidRDefault="007E2190">
      <w:pPr>
        <w:pStyle w:val="ConsPlusNonformat"/>
        <w:widowControl/>
      </w:pPr>
      <w:r>
        <w:t xml:space="preserve">                         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000000" w:rsidRDefault="007E2190">
      <w:pPr>
        <w:pStyle w:val="ConsPlusNonformat"/>
        <w:widowControl/>
      </w:pPr>
      <w:r>
        <w:t xml:space="preserve">                          кадров (ответственный секретарь)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Марков О.А.             - помощник Президента Российской</w:t>
      </w:r>
      <w:r>
        <w:t xml:space="preserve">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000000" w:rsidRDefault="007E2190">
      <w:pPr>
        <w:pStyle w:val="ConsPlusNonformat"/>
        <w:widowControl/>
      </w:pPr>
      <w:r>
        <w:t xml:space="preserve">                         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Собянин С.С.            - мэр Москвы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 xml:space="preserve">Чайка Ю.Я.            </w:t>
      </w:r>
      <w:r>
        <w:t xml:space="preserve">  - Генеральный прокурор Российской Федерации</w:t>
      </w:r>
    </w:p>
    <w:p w:rsidR="00000000" w:rsidRDefault="007E2190">
      <w:pPr>
        <w:pStyle w:val="ConsPlusNonformat"/>
        <w:widowControl/>
      </w:pPr>
    </w:p>
    <w:p w:rsidR="00000000" w:rsidRDefault="007E2190">
      <w:pPr>
        <w:pStyle w:val="ConsPlusNonformat"/>
        <w:widowControl/>
      </w:pPr>
      <w:r>
        <w:t>Чуйченко К.А.           - помощник  Президента   Российской   Федерации   -</w:t>
      </w:r>
    </w:p>
    <w:p w:rsidR="00000000" w:rsidRDefault="007E2190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000000" w:rsidRDefault="007E2190">
      <w:pPr>
        <w:pStyle w:val="ConsPlusNonformat"/>
        <w:widowControl/>
      </w:pPr>
      <w:r>
        <w:t xml:space="preserve">                          Российской Федерации</w:t>
      </w:r>
    </w:p>
    <w:p w:rsidR="00000000" w:rsidRDefault="007E2190">
      <w:pPr>
        <w:pStyle w:val="ConsPlusNormal"/>
        <w:widowControl/>
        <w:ind w:firstLine="0"/>
        <w:jc w:val="both"/>
      </w:pPr>
    </w:p>
    <w:p w:rsidR="00000000" w:rsidRDefault="007E2190">
      <w:pPr>
        <w:pStyle w:val="ConsPlusNormal"/>
        <w:widowControl/>
        <w:ind w:firstLine="0"/>
        <w:jc w:val="both"/>
      </w:pPr>
    </w:p>
    <w:p w:rsidR="007E2190" w:rsidRDefault="007E21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E219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45"/>
    <w:rsid w:val="007E2190"/>
    <w:rsid w:val="00E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83;fld=134;dst=100046" TargetMode="External"/><Relationship Id="rId13" Type="http://schemas.openxmlformats.org/officeDocument/2006/relationships/hyperlink" Target="consultantplus://offline/main?base=EXP;n=397224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429;fld=134;dst=100006" TargetMode="External"/><Relationship Id="rId12" Type="http://schemas.openxmlformats.org/officeDocument/2006/relationships/hyperlink" Target="consultantplus://offline/main?base=EXP;n=382869;fld=134" TargetMode="External"/><Relationship Id="rId17" Type="http://schemas.openxmlformats.org/officeDocument/2006/relationships/hyperlink" Target="consultantplus://offline/main?base=LAW;n=106429;fld=134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99017;fld=134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226;fld=134;dst=100016" TargetMode="External"/><Relationship Id="rId11" Type="http://schemas.openxmlformats.org/officeDocument/2006/relationships/hyperlink" Target="consultantplus://offline/main?base=LAW;n=102226;fld=134;dst=100016" TargetMode="External"/><Relationship Id="rId5" Type="http://schemas.openxmlformats.org/officeDocument/2006/relationships/hyperlink" Target="consultantplus://offline/main?base=LAW;n=99017;fld=134;dst=100006" TargetMode="External"/><Relationship Id="rId15" Type="http://schemas.openxmlformats.org/officeDocument/2006/relationships/hyperlink" Target="consultantplus://offline/main?base=LAW;n=106429;fld=134;dst=100006" TargetMode="External"/><Relationship Id="rId10" Type="http://schemas.openxmlformats.org/officeDocument/2006/relationships/hyperlink" Target="consultantplus://offline/main?base=LAW;n=109409;fld=134;dst=1000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6483;fld=134;dst=100049" TargetMode="External"/><Relationship Id="rId14" Type="http://schemas.openxmlformats.org/officeDocument/2006/relationships/hyperlink" Target="consultantplus://offline/main?base=LAW;n=99017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2015-02-19T06:27:00Z</dcterms:created>
  <dcterms:modified xsi:type="dcterms:W3CDTF">2015-02-19T06:27:00Z</dcterms:modified>
</cp:coreProperties>
</file>