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4C3984" w:rsidRPr="004C3984" w:rsidTr="004C3984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C3984" w:rsidRPr="004C3984" w:rsidRDefault="004C3984" w:rsidP="004C3984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4C3984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gramEnd"/>
            <w:r w:rsidRPr="004C3984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ru-RU"/>
              </w:rPr>
              <w:t xml:space="preserve">ОРТОСТАН </w:t>
            </w:r>
            <w:r w:rsidRPr="004C3984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РЕСПУБЛИКА</w:t>
            </w:r>
            <w:r w:rsidRPr="004C3984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C3984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C3984" w:rsidRPr="004C3984" w:rsidRDefault="004C3984" w:rsidP="004C398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АУЫЛ</w:t>
            </w:r>
            <w:r w:rsidRPr="004C3984"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 РАЙОНЫ </w:t>
            </w:r>
          </w:p>
          <w:p w:rsidR="004C3984" w:rsidRPr="004C3984" w:rsidRDefault="004C3984" w:rsidP="004C398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4C3984"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ЯМАZЫ</w:t>
            </w:r>
            <w:r w:rsidRPr="004C3984"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 АУЫЛ </w:t>
            </w:r>
          </w:p>
          <w:p w:rsidR="004C3984" w:rsidRPr="004C3984" w:rsidRDefault="004C3984" w:rsidP="004C398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СОВЕТЫ АУЫЛ </w:t>
            </w:r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БИЛ</w:t>
            </w:r>
            <w:proofErr w:type="gramStart"/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4C3984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4C3984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C3984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4C3984" w:rsidRPr="004C3984" w:rsidRDefault="004C3984" w:rsidP="004C398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СОВЕТЫ </w:t>
            </w:r>
          </w:p>
          <w:p w:rsidR="004C3984" w:rsidRPr="004C3984" w:rsidRDefault="004C3984" w:rsidP="004C39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C3984" w:rsidRPr="004C3984" w:rsidRDefault="004C3984" w:rsidP="004C3984">
            <w:pPr>
              <w:spacing w:after="0" w:line="240" w:lineRule="auto"/>
              <w:ind w:left="-108" w:right="-108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3984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79A1D" wp14:editId="47356E47">
                  <wp:extent cx="74676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984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4C3984" w:rsidRPr="004C3984" w:rsidRDefault="004C3984" w:rsidP="004C3984">
            <w:pPr>
              <w:spacing w:after="0" w:line="240" w:lineRule="auto"/>
              <w:ind w:left="-108" w:right="-108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3984" w:rsidRPr="004C3984" w:rsidRDefault="004C3984" w:rsidP="004C3984">
            <w:pPr>
              <w:widowControl w:val="0"/>
              <w:autoSpaceDN w:val="0"/>
              <w:adjustRightInd w:val="0"/>
              <w:spacing w:after="0" w:line="240" w:lineRule="auto"/>
              <w:ind w:left="-108" w:right="-108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C3984" w:rsidRPr="004C3984" w:rsidRDefault="004C3984" w:rsidP="004C3984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 xml:space="preserve">совет </w:t>
            </w:r>
          </w:p>
          <w:p w:rsidR="004C3984" w:rsidRPr="004C3984" w:rsidRDefault="004C3984" w:rsidP="004C3984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4C3984" w:rsidRPr="004C3984" w:rsidRDefault="004C3984" w:rsidP="004C3984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spacing w:val="6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 xml:space="preserve">ЯМАДИНСКИЙ сельсовет </w:t>
            </w:r>
          </w:p>
          <w:p w:rsidR="004C3984" w:rsidRPr="004C3984" w:rsidRDefault="004C3984" w:rsidP="004C3984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4C3984" w:rsidRPr="004C3984" w:rsidRDefault="004C3984" w:rsidP="004C398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Century Bash"/>
                <w:b/>
                <w:bCs/>
                <w:caps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Century Bash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4C3984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4C3984" w:rsidRPr="004C3984" w:rsidRDefault="004C3984" w:rsidP="004C3984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C3984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4C3984" w:rsidRPr="004C3984" w:rsidRDefault="004C3984" w:rsidP="004C398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Century Bash"/>
                <w:sz w:val="28"/>
                <w:szCs w:val="24"/>
                <w:lang w:eastAsia="ru-RU"/>
              </w:rPr>
            </w:pPr>
          </w:p>
        </w:tc>
      </w:tr>
    </w:tbl>
    <w:p w:rsidR="003E0F36" w:rsidRPr="003E0F36" w:rsidRDefault="003E0F36" w:rsidP="004C39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3E0F36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    РЕШЕНИЕ</w:t>
      </w:r>
    </w:p>
    <w:p w:rsidR="003E0F36" w:rsidRPr="003E0F36" w:rsidRDefault="003E0F36" w:rsidP="003E0F36">
      <w:pPr>
        <w:rPr>
          <w:rFonts w:ascii="Times New Roman" w:hAnsi="Times New Roman" w:cs="Times New Roman"/>
          <w:sz w:val="28"/>
          <w:szCs w:val="28"/>
        </w:rPr>
      </w:pPr>
      <w:r w:rsidRPr="003E0F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984">
        <w:rPr>
          <w:rFonts w:ascii="Times New Roman" w:hAnsi="Times New Roman" w:cs="Times New Roman"/>
          <w:sz w:val="28"/>
          <w:szCs w:val="28"/>
        </w:rPr>
        <w:t>22 май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hAnsi="Times New Roman" w:cs="Times New Roman"/>
          <w:sz w:val="28"/>
          <w:szCs w:val="28"/>
        </w:rPr>
        <w:t>2023 й.                            №</w:t>
      </w:r>
      <w:r w:rsidR="004C3984">
        <w:rPr>
          <w:rFonts w:ascii="Times New Roman" w:hAnsi="Times New Roman" w:cs="Times New Roman"/>
          <w:sz w:val="28"/>
          <w:szCs w:val="28"/>
        </w:rPr>
        <w:t>324/51</w:t>
      </w:r>
      <w:r w:rsidRPr="003E0F36">
        <w:rPr>
          <w:rFonts w:ascii="Times New Roman" w:hAnsi="Times New Roman" w:cs="Times New Roman"/>
          <w:sz w:val="28"/>
          <w:szCs w:val="28"/>
        </w:rPr>
        <w:t xml:space="preserve">  </w:t>
      </w:r>
      <w:r w:rsidR="004C3984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C3984">
        <w:rPr>
          <w:rFonts w:ascii="Times New Roman" w:hAnsi="Times New Roman" w:cs="Times New Roman"/>
          <w:sz w:val="28"/>
          <w:szCs w:val="28"/>
          <w:lang w:val="ba-RU"/>
        </w:rPr>
        <w:t>22 мая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hAnsi="Times New Roman" w:cs="Times New Roman"/>
          <w:sz w:val="28"/>
          <w:szCs w:val="28"/>
        </w:rPr>
        <w:t xml:space="preserve"> 2023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hAnsi="Times New Roman" w:cs="Times New Roman"/>
          <w:sz w:val="28"/>
          <w:szCs w:val="28"/>
        </w:rPr>
        <w:t>г.</w:t>
      </w:r>
    </w:p>
    <w:p w:rsidR="009F5E50" w:rsidRPr="003E0F36" w:rsidRDefault="009F5E50" w:rsidP="003E0F36">
      <w:pPr>
        <w:pStyle w:val="a4"/>
        <w:spacing w:after="0"/>
        <w:rPr>
          <w:rStyle w:val="a5"/>
          <w:sz w:val="28"/>
          <w:szCs w:val="28"/>
          <w:lang w:val="ba-RU"/>
        </w:rPr>
      </w:pPr>
    </w:p>
    <w:p w:rsidR="009F5E50" w:rsidRPr="003E0F36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проведения аттестации </w:t>
      </w:r>
    </w:p>
    <w:p w:rsidR="009F5E50" w:rsidRPr="003E0F36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в сельском поселении </w:t>
      </w:r>
      <w:proofErr w:type="spellStart"/>
      <w:r w:rsidR="004C39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Ямадинский</w:t>
      </w:r>
      <w:proofErr w:type="spellEnd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9F5E50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a-RU"/>
        </w:rPr>
      </w:pPr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Янаульский</w:t>
      </w:r>
      <w:proofErr w:type="spellEnd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E0F36" w:rsidRPr="003E0F36" w:rsidRDefault="003E0F36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a-RU"/>
        </w:rPr>
      </w:pPr>
    </w:p>
    <w:p w:rsidR="009F5E50" w:rsidRPr="000250BF" w:rsidRDefault="00930A1D" w:rsidP="000250B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9F5E50" w:rsidRPr="003E0F36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 марта 2007 года № 25-ФЗ «О муниципальной службе в Российской Федерации», Закона Республики Башкортостан №95-з от 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6E238A" w:rsidRPr="006E238A">
        <w:rPr>
          <w:rFonts w:ascii="Times New Roman" w:hAnsi="Times New Roman" w:cs="Times New Roman"/>
          <w:sz w:val="28"/>
          <w:szCs w:val="28"/>
        </w:rPr>
        <w:t>(с изменениями на 4 марта 2014 года)</w:t>
      </w:r>
      <w:r w:rsidR="006E238A" w:rsidRPr="006E2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50" w:rsidRPr="006E238A">
        <w:rPr>
          <w:rFonts w:ascii="Times New Roman" w:eastAsia="Calibri" w:hAnsi="Times New Roman" w:cs="Times New Roman"/>
          <w:sz w:val="28"/>
          <w:szCs w:val="28"/>
        </w:rPr>
        <w:t>«Об утвержд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ении типового положения о проведении аттестации муниципальных служащих в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E238A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eastAsia="Calibri" w:hAnsi="Times New Roman" w:cs="Times New Roman"/>
          <w:sz w:val="28"/>
          <w:szCs w:val="28"/>
        </w:rPr>
        <w:t>Закона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 сентября 2009 года </w:t>
      </w:r>
      <w:r w:rsidRPr="003E0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A1D">
        <w:rPr>
          <w:rFonts w:ascii="Times New Roman" w:eastAsia="Calibri" w:hAnsi="Times New Roman" w:cs="Times New Roman"/>
          <w:sz w:val="28"/>
          <w:szCs w:val="28"/>
        </w:rPr>
        <w:t>№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163-з (О внесении изменения в Закон</w:t>
      </w:r>
      <w:proofErr w:type="gramEnd"/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4C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Типового положения о проведении аттестации муниципальных служащих 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4C3984">
        <w:rPr>
          <w:rFonts w:ascii="Times New Roman" w:eastAsia="Calibri" w:hAnsi="Times New Roman" w:cs="Times New Roman"/>
          <w:sz w:val="28"/>
          <w:szCs w:val="28"/>
        </w:rPr>
        <w:t>Ямадинский</w:t>
      </w:r>
      <w:proofErr w:type="spellEnd"/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5E50" w:rsidRPr="003E0F36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F5E50" w:rsidRPr="003E0F36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 1.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Утвердить прилагаемое П</w:t>
      </w:r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оложение о порядке проведения аттестации муниципальных служащих в сельском поселении </w:t>
      </w:r>
      <w:proofErr w:type="spellStart"/>
      <w:r w:rsidR="004C39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Ямадинский</w:t>
      </w:r>
      <w:proofErr w:type="spellEnd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сельсовет муниципальном районе </w:t>
      </w:r>
      <w:proofErr w:type="spellStart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 Республики Башкортостан в новой редакции.</w:t>
      </w:r>
    </w:p>
    <w:p w:rsidR="003E0F36" w:rsidRPr="006E238A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        </w:t>
      </w:r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 w:rsidR="004C3984">
        <w:rPr>
          <w:rFonts w:ascii="Times New Roman" w:hAnsi="Times New Roman" w:cs="Times New Roman"/>
          <w:color w:val="000000"/>
          <w:sz w:val="28"/>
          <w:szCs w:val="28"/>
        </w:rPr>
        <w:t>Ямадинский</w:t>
      </w:r>
      <w:proofErr w:type="spellEnd"/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E0F36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4C3984">
        <w:rPr>
          <w:rFonts w:ascii="Times New Roman" w:hAnsi="Times New Roman" w:cs="Times New Roman"/>
          <w:color w:val="000000"/>
          <w:sz w:val="28"/>
          <w:szCs w:val="28"/>
          <w:lang w:val="ba-RU"/>
        </w:rPr>
        <w:t>2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38A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марта 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6E238A">
        <w:rPr>
          <w:rFonts w:ascii="Times New Roman" w:hAnsi="Times New Roman" w:cs="Times New Roman"/>
          <w:color w:val="000000"/>
          <w:sz w:val="28"/>
          <w:szCs w:val="28"/>
          <w:lang w:val="ba-RU"/>
        </w:rPr>
        <w:t>0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C3984">
        <w:rPr>
          <w:rFonts w:ascii="Times New Roman" w:hAnsi="Times New Roman" w:cs="Times New Roman"/>
          <w:color w:val="000000"/>
          <w:sz w:val="28"/>
          <w:szCs w:val="28"/>
          <w:lang w:val="ba-RU"/>
        </w:rPr>
        <w:t>35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проведения аттестации муниципальных служащих в сельском поселении </w:t>
      </w:r>
      <w:proofErr w:type="spellStart"/>
      <w:r w:rsidR="004C39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Ямадинский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>» с внесенными изменениями и дополнениями.</w:t>
      </w:r>
    </w:p>
    <w:p w:rsidR="003E0F36" w:rsidRPr="004C3984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3.</w:t>
      </w:r>
      <w:r w:rsidRPr="003E0F36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4C3984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 4528</w:t>
      </w:r>
      <w:r w:rsidR="004C3984">
        <w:rPr>
          <w:rFonts w:ascii="Times New Roman" w:hAnsi="Times New Roman" w:cs="Times New Roman"/>
          <w:sz w:val="28"/>
          <w:szCs w:val="28"/>
        </w:rPr>
        <w:t>14</w:t>
      </w:r>
      <w:r w:rsidRPr="003E0F36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с.</w:t>
      </w:r>
      <w:r w:rsidR="004C3984">
        <w:rPr>
          <w:rFonts w:ascii="Times New Roman" w:hAnsi="Times New Roman" w:cs="Times New Roman"/>
          <w:sz w:val="28"/>
          <w:szCs w:val="28"/>
        </w:rPr>
        <w:t>Ямады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984">
        <w:rPr>
          <w:rFonts w:ascii="Times New Roman" w:hAnsi="Times New Roman" w:cs="Times New Roman"/>
          <w:sz w:val="28"/>
          <w:szCs w:val="28"/>
        </w:rPr>
        <w:t>пер</w:t>
      </w:r>
      <w:r w:rsidRPr="003E0F36">
        <w:rPr>
          <w:rFonts w:ascii="Times New Roman" w:hAnsi="Times New Roman" w:cs="Times New Roman"/>
          <w:sz w:val="28"/>
          <w:szCs w:val="28"/>
        </w:rPr>
        <w:t>.Центральн</w:t>
      </w:r>
      <w:r w:rsidR="004C398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>, д.</w:t>
      </w:r>
      <w:r w:rsidR="004C3984">
        <w:rPr>
          <w:rFonts w:ascii="Times New Roman" w:hAnsi="Times New Roman" w:cs="Times New Roman"/>
          <w:sz w:val="28"/>
          <w:szCs w:val="28"/>
        </w:rPr>
        <w:t>7</w:t>
      </w:r>
      <w:r w:rsidRPr="003E0F36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по адресу: </w:t>
      </w:r>
      <w:r w:rsidR="004C3984" w:rsidRPr="004C39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3984" w:rsidRPr="004C398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C3984" w:rsidRPr="004C3984">
        <w:rPr>
          <w:rFonts w:ascii="Times New Roman" w:hAnsi="Times New Roman" w:cs="Times New Roman"/>
          <w:sz w:val="28"/>
          <w:szCs w:val="28"/>
          <w:lang w:val="en-US"/>
        </w:rPr>
        <w:t>yamady</w:t>
      </w:r>
      <w:proofErr w:type="spellEnd"/>
      <w:r w:rsidR="004C3984" w:rsidRPr="004C39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3984" w:rsidRPr="004C39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3984" w:rsidRPr="004C3984">
        <w:rPr>
          <w:rFonts w:ascii="Times New Roman" w:hAnsi="Times New Roman" w:cs="Times New Roman"/>
          <w:sz w:val="28"/>
          <w:szCs w:val="28"/>
        </w:rPr>
        <w:t>.</w:t>
      </w:r>
    </w:p>
    <w:p w:rsidR="009F5E50" w:rsidRDefault="003E0F36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lastRenderedPageBreak/>
        <w:t xml:space="preserve">       4.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решения возложить на постоянную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Комиссию  Совета  по бюджету, финансам и вопросам </w:t>
      </w:r>
      <w:r w:rsidR="004C398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собственности.</w:t>
      </w:r>
    </w:p>
    <w:p w:rsidR="000250BF" w:rsidRDefault="000250BF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0BF" w:rsidRDefault="000250BF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3E0F36" w:rsidRPr="003E0F36" w:rsidRDefault="003E0F36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Глава сельского поселения                                            </w:t>
      </w:r>
      <w:r w:rsidR="004C3984">
        <w:rPr>
          <w:rFonts w:ascii="Times New Roman" w:eastAsia="Calibri" w:hAnsi="Times New Roman" w:cs="Times New Roman"/>
          <w:sz w:val="28"/>
          <w:szCs w:val="28"/>
          <w:lang w:val="ba-RU"/>
        </w:rPr>
        <w:t>Г.М.Талипова</w:t>
      </w:r>
    </w:p>
    <w:p w:rsidR="003E0F36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4C3984" w:rsidRDefault="004C3984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3E0F36" w:rsidRPr="009F4782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4C398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Ямадинский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E0F36" w:rsidRPr="003E0F36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398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22.05.2023 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4C3984">
        <w:rPr>
          <w:rFonts w:ascii="Times New Roman" w:eastAsia="Times New Roman" w:hAnsi="Times New Roman" w:cs="Times New Roman"/>
          <w:sz w:val="24"/>
          <w:szCs w:val="24"/>
          <w:lang w:eastAsia="ru-RU"/>
        </w:rPr>
        <w:t>324/51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</w:p>
    <w:p w:rsidR="009F5E50" w:rsidRPr="003E0F36" w:rsidRDefault="003E0F36" w:rsidP="003E0F36">
      <w:pPr>
        <w:pStyle w:val="a4"/>
        <w:tabs>
          <w:tab w:val="left" w:pos="6330"/>
        </w:tabs>
        <w:rPr>
          <w:color w:val="000000"/>
          <w:sz w:val="27"/>
          <w:szCs w:val="27"/>
          <w:lang w:val="ba-RU"/>
        </w:rPr>
      </w:pPr>
      <w:r>
        <w:rPr>
          <w:color w:val="000000"/>
          <w:sz w:val="27"/>
          <w:szCs w:val="27"/>
          <w:lang w:val="ba-RU"/>
        </w:rPr>
        <w:t xml:space="preserve"> 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аттестации муниципальных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в 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238A">
        <w:rPr>
          <w:rFonts w:ascii="Times New Roman" w:eastAsia="Calibri" w:hAnsi="Times New Roman" w:cs="Times New Roman"/>
          <w:bCs/>
          <w:color w:val="000000"/>
        </w:rPr>
        <w:t xml:space="preserve">сельском поселении </w:t>
      </w:r>
      <w:proofErr w:type="spellStart"/>
      <w:r w:rsidR="004C3984">
        <w:rPr>
          <w:rFonts w:ascii="Times New Roman" w:eastAsia="Calibri" w:hAnsi="Times New Roman" w:cs="Times New Roman"/>
          <w:bCs/>
          <w:color w:val="000000"/>
        </w:rPr>
        <w:t>Ямадинский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</w:rPr>
        <w:t xml:space="preserve"> сельсовет муниципального района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val="ba-RU"/>
        </w:rPr>
      </w:pPr>
      <w:r w:rsidRPr="006E238A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6E238A">
        <w:rPr>
          <w:rFonts w:ascii="Times New Roman" w:eastAsia="Calibri" w:hAnsi="Times New Roman" w:cs="Times New Roman"/>
          <w:bCs/>
          <w:color w:val="000000"/>
        </w:rPr>
        <w:t>Янаульский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</w:rPr>
        <w:t xml:space="preserve"> район Республики Башкортостан</w:t>
      </w:r>
    </w:p>
    <w:p w:rsidR="009F5E50" w:rsidRPr="009F5E50" w:rsidRDefault="009F5E50" w:rsidP="006E2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hyperlink r:id="rId7" w:anchor="3JU8B25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Башкортостан "О муниципальной службе в Республике Башкортостан"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проведении аттестации муниципальных служащих утверждается муниципальным правовым актом в соответствии с настоящим положением.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аттестации являются: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результатов работы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стимулирование профессионального роста и квалификации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улучшение работы по подбору и расстановке кадров.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Аттестация муниципального служащего проводится один раз в три года.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Аттестации не подлежат следующие муниципальные служащие: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года;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достигшие возраста 60 лет;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беременные женщины;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количественном и персональном составе аттестационной комиссии;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утверждении графика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подготовке документов, необходимых для работы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сельских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аттестационная комиссия.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6E238A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График проведения аттестации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место, дату и время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аттестации под роспись и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аттестационный лист муниципального служащего (приложение 1);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аттестации.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Отзыв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Муниципальный служащий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заседания аттестационной комиссии определяет ее председатель.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lastRenderedPageBreak/>
        <w:t xml:space="preserve">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Вынесение решения по результатам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соответствует замещаемой должности муниципальной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соответствует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Аттестационная комиссия может давать рекомендации: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понижении муниципального служащего в должности;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рекомендации в соответствии с законодательством о муниципальной службе.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голосов решение считается принятым в пользу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муниципальный служащий знакомится под роспись.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4C3984">
        <w:rPr>
          <w:rFonts w:ascii="Times New Roman" w:hAnsi="Times New Roman" w:cs="Times New Roman"/>
          <w:color w:val="000000"/>
          <w:sz w:val="24"/>
          <w:szCs w:val="24"/>
        </w:rPr>
        <w:t>Ямадинский</w:t>
      </w:r>
      <w:proofErr w:type="spellEnd"/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A15DA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9F5E50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служащего </w:t>
      </w:r>
    </w:p>
    <w:p w:rsidR="003A15DA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Фамилия, имя, отчество _____________________________________________________________________________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Год рождения 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Сведения об образовании, о дополнительном профессиональном образовании, об уровне профессиональной подготовки 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</w:t>
      </w:r>
      <w:r w:rsidR="003A15DA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(когда и какое учебное заведение окончил, специальность и квалификация по   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образованию, документы о дополнительном профес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сиональном образовании; ученая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степень, квалификационный разряд (классный чин), дата их присвоения)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Замещаемая должность  муниципальной  службы  на  момент аттестации и дата назначения (утверждения) на эту должность 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Общий трудовой стаж (в том числе стаж муниципальной службы)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Основные вопросы, заданные муниципальному служащему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7. Предложения, высказанные муниципальным служащим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Решение аттестационной комиссии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(соответствует замещаемой должности; не соответствует замещаемой 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 Рекомендации   аттестационной   комиссии   (с указанием мотивов,  по которым они даются) 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10. Замечания и предложения аттестационной комиссии </w:t>
      </w:r>
      <w:proofErr w:type="gram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9F5E50" w:rsidRPr="009F5E50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11. Состав аттестационной комиссии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присутствовало _________ членов аттестационной комиссии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Количество голосов "за" ___, "против" ___.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(подпись)                                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(подписи)                                                      (расшифровка подписей)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аттестационным листом ознакомился  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(подпись муниципального служащего и  дата)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 органа местного самоуправления)</w:t>
      </w:r>
    </w:p>
    <w:p w:rsidR="003A15DA" w:rsidRDefault="00DA0999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4C3984" w:rsidRDefault="004C3984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3984" w:rsidRDefault="004C3984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3984" w:rsidRDefault="004C3984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3984" w:rsidRDefault="004C3984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3984" w:rsidRDefault="004C3984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3984" w:rsidRDefault="004C3984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4C3984">
        <w:rPr>
          <w:rFonts w:ascii="Times New Roman" w:hAnsi="Times New Roman" w:cs="Times New Roman"/>
          <w:color w:val="000000"/>
          <w:sz w:val="24"/>
          <w:szCs w:val="24"/>
        </w:rPr>
        <w:t>Ямадинский</w:t>
      </w:r>
      <w:proofErr w:type="spellEnd"/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A15DA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A15DA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муниципальным служащим должностных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 за аттестационный период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(должность, структурное подразделение, фамилия, имя, отчество   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(с какого времени работает в органе местного самоуправления; 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последней  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(основные должностные обязанности, выполняемые муниципальным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служащим, перечень основных должностных обязанностей муниципального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служащего, вопросов (документов), в решении (подготовке, разработке)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которых принимал участие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 служащий)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(мотивированная оценка деловых, личностных качеств и результатов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служебной деятельности муниципального служащего)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руководителя 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Подпись руководителя: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 отзывом </w:t>
      </w:r>
      <w:proofErr w:type="gram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(подпись муниципального служащего и дата)</w:t>
      </w:r>
    </w:p>
    <w:p w:rsidR="00FE654D" w:rsidRDefault="00FE654D"/>
    <w:sectPr w:rsidR="00FE654D" w:rsidSect="00FE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76"/>
    <w:multiLevelType w:val="hybridMultilevel"/>
    <w:tmpl w:val="9A008964"/>
    <w:lvl w:ilvl="0" w:tplc="AAECA18A">
      <w:start w:val="1"/>
      <w:numFmt w:val="decimal"/>
      <w:lvlText w:val="%1."/>
      <w:lvlJc w:val="left"/>
      <w:pPr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50"/>
    <w:rsid w:val="000250BF"/>
    <w:rsid w:val="0013010B"/>
    <w:rsid w:val="0019598E"/>
    <w:rsid w:val="003A15DA"/>
    <w:rsid w:val="003E0F36"/>
    <w:rsid w:val="004C3984"/>
    <w:rsid w:val="00602323"/>
    <w:rsid w:val="006E238A"/>
    <w:rsid w:val="00930A1D"/>
    <w:rsid w:val="009F5E50"/>
    <w:rsid w:val="00DA0999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4D"/>
  </w:style>
  <w:style w:type="paragraph" w:styleId="1">
    <w:name w:val="heading 1"/>
    <w:basedOn w:val="a"/>
    <w:next w:val="a"/>
    <w:link w:val="10"/>
    <w:uiPriority w:val="9"/>
    <w:qFormat/>
    <w:rsid w:val="004C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E5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F5E50"/>
    <w:pPr>
      <w:spacing w:after="17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"/>
    <w:autoRedefine/>
    <w:rsid w:val="009F5E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qFormat/>
    <w:rsid w:val="009F5E50"/>
    <w:rPr>
      <w:b/>
      <w:bCs/>
    </w:rPr>
  </w:style>
  <w:style w:type="paragraph" w:customStyle="1" w:styleId="ConsTitle">
    <w:name w:val="ConsTitle"/>
    <w:rsid w:val="003E0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C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1741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2023-06-02T05:37:00Z</cp:lastPrinted>
  <dcterms:created xsi:type="dcterms:W3CDTF">2023-04-07T06:05:00Z</dcterms:created>
  <dcterms:modified xsi:type="dcterms:W3CDTF">2023-06-02T05:38:00Z</dcterms:modified>
</cp:coreProperties>
</file>